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77" w:rsidRDefault="00AB5677" w:rsidP="00AB567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2"/>
        <w:gridCol w:w="4083"/>
      </w:tblGrid>
      <w:tr w:rsidR="00EB36A9" w:rsidRPr="003E6A4E" w:rsidTr="007B6451">
        <w:tc>
          <w:tcPr>
            <w:tcW w:w="550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6A9" w:rsidRDefault="00EB36A9">
            <w:pPr>
              <w:ind w:firstLine="550"/>
              <w:jc w:val="center"/>
              <w:outlineLvl w:val="0"/>
              <w:rPr>
                <w:color w:val="000000"/>
                <w:kern w:val="36"/>
                <w:lang w:eastAsia="en-US"/>
              </w:rPr>
            </w:pPr>
            <w:r>
              <w:rPr>
                <w:kern w:val="36"/>
              </w:rPr>
              <w:t>ПРИНЯТО</w:t>
            </w:r>
          </w:p>
          <w:p w:rsidR="00EB36A9" w:rsidRDefault="00EB36A9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</w:p>
          <w:p w:rsidR="00EB36A9" w:rsidRDefault="00EB36A9">
            <w:pPr>
              <w:ind w:firstLine="550"/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Педагогическим советом</w:t>
            </w:r>
          </w:p>
          <w:p w:rsidR="00EB36A9" w:rsidRDefault="00EB36A9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  <w:r>
              <w:rPr>
                <w:kern w:val="36"/>
              </w:rPr>
              <w:t xml:space="preserve"> Учебного центра</w:t>
            </w:r>
          </w:p>
          <w:p w:rsidR="00EB36A9" w:rsidRDefault="00EB36A9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  <w:r>
              <w:rPr>
                <w:kern w:val="36"/>
              </w:rPr>
              <w:t>ООО «1С-Рарус Йошкар-Ола»,</w:t>
            </w:r>
          </w:p>
          <w:p w:rsidR="00EB36A9" w:rsidRDefault="00EB36A9">
            <w:pPr>
              <w:spacing w:line="0" w:lineRule="atLeast"/>
              <w:ind w:firstLine="550"/>
              <w:jc w:val="center"/>
              <w:outlineLvl w:val="0"/>
              <w:rPr>
                <w:b/>
                <w:bCs/>
                <w:color w:val="000000"/>
                <w:kern w:val="36"/>
                <w:szCs w:val="22"/>
                <w:lang w:eastAsia="en-US"/>
              </w:rPr>
            </w:pPr>
            <w:r>
              <w:rPr>
                <w:kern w:val="36"/>
              </w:rPr>
              <w:t xml:space="preserve">протокол № </w:t>
            </w:r>
            <w:r>
              <w:rPr>
                <w:kern w:val="36"/>
                <w:u w:val="single"/>
              </w:rPr>
              <w:t xml:space="preserve"> 1 </w:t>
            </w:r>
            <w:r>
              <w:rPr>
                <w:kern w:val="36"/>
              </w:rPr>
              <w:t xml:space="preserve"> от </w:t>
            </w:r>
            <w:r>
              <w:rPr>
                <w:kern w:val="36"/>
                <w:u w:val="single"/>
              </w:rPr>
              <w:t>10.01.2024</w:t>
            </w:r>
            <w:r>
              <w:rPr>
                <w:kern w:val="36"/>
              </w:rPr>
              <w:t xml:space="preserve"> г.</w:t>
            </w:r>
          </w:p>
        </w:tc>
        <w:tc>
          <w:tcPr>
            <w:tcW w:w="408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36A9" w:rsidRDefault="00EB36A9">
            <w:pPr>
              <w:ind w:firstLine="550"/>
              <w:jc w:val="center"/>
              <w:outlineLvl w:val="0"/>
              <w:rPr>
                <w:color w:val="000000"/>
                <w:kern w:val="36"/>
                <w:lang w:eastAsia="en-US"/>
              </w:rPr>
            </w:pPr>
            <w:r>
              <w:rPr>
                <w:kern w:val="36"/>
              </w:rPr>
              <w:t>УТВЕРЖДЕНО</w:t>
            </w:r>
          </w:p>
          <w:p w:rsidR="00EB36A9" w:rsidRDefault="00EB36A9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</w:p>
          <w:p w:rsidR="00EB36A9" w:rsidRDefault="00EB36A9">
            <w:pPr>
              <w:ind w:firstLine="550"/>
              <w:jc w:val="center"/>
            </w:pPr>
            <w:r>
              <w:t>Приказом генерального директора</w:t>
            </w:r>
          </w:p>
          <w:p w:rsidR="00EB36A9" w:rsidRDefault="00EB36A9">
            <w:pPr>
              <w:ind w:firstLine="550"/>
              <w:jc w:val="center"/>
            </w:pPr>
            <w:r>
              <w:t>ООО «</w:t>
            </w:r>
            <w:r>
              <w:rPr>
                <w:kern w:val="36"/>
              </w:rPr>
              <w:t>1С-Рарус Йошкар-Ола</w:t>
            </w:r>
            <w:r>
              <w:t>»</w:t>
            </w:r>
          </w:p>
          <w:p w:rsidR="00EB36A9" w:rsidRDefault="00EB36A9">
            <w:pPr>
              <w:spacing w:line="0" w:lineRule="atLeast"/>
              <w:ind w:firstLine="55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kern w:val="36"/>
              </w:rPr>
              <w:t xml:space="preserve">№ </w:t>
            </w:r>
            <w:r>
              <w:rPr>
                <w:kern w:val="36"/>
                <w:u w:val="single"/>
              </w:rPr>
              <w:t xml:space="preserve"> 1 </w:t>
            </w:r>
            <w:r>
              <w:rPr>
                <w:kern w:val="36"/>
              </w:rPr>
              <w:t xml:space="preserve"> от </w:t>
            </w:r>
            <w:r>
              <w:rPr>
                <w:kern w:val="36"/>
                <w:u w:val="single"/>
              </w:rPr>
              <w:t>10.01.2024</w:t>
            </w:r>
            <w:r>
              <w:rPr>
                <w:kern w:val="36"/>
              </w:rPr>
              <w:t xml:space="preserve"> г.</w:t>
            </w:r>
          </w:p>
        </w:tc>
      </w:tr>
    </w:tbl>
    <w:p w:rsidR="00AB5677" w:rsidRDefault="00AB5677" w:rsidP="00AB5677">
      <w:pPr>
        <w:pStyle w:val="a3"/>
        <w:jc w:val="right"/>
        <w:rPr>
          <w:sz w:val="20"/>
          <w:szCs w:val="20"/>
        </w:rPr>
      </w:pPr>
    </w:p>
    <w:p w:rsidR="00AB5677" w:rsidRDefault="00AB5677" w:rsidP="00AB5677">
      <w:pPr>
        <w:pStyle w:val="a3"/>
        <w:jc w:val="right"/>
        <w:rPr>
          <w:b/>
          <w:szCs w:val="24"/>
        </w:rPr>
      </w:pPr>
    </w:p>
    <w:p w:rsidR="00AB5677" w:rsidRDefault="00AB5677" w:rsidP="00AB5677">
      <w:pPr>
        <w:jc w:val="center"/>
        <w:rPr>
          <w:b/>
        </w:rPr>
      </w:pPr>
      <w:r w:rsidRPr="00D51979">
        <w:rPr>
          <w:b/>
        </w:rPr>
        <w:t xml:space="preserve">ПРАВИЛА ВНУТРЕННЕГО </w:t>
      </w:r>
      <w:r>
        <w:rPr>
          <w:b/>
        </w:rPr>
        <w:t xml:space="preserve">ТРУДОВОГО </w:t>
      </w:r>
      <w:r w:rsidRPr="00D51979">
        <w:rPr>
          <w:b/>
        </w:rPr>
        <w:t>РАСПОРЯДКА</w:t>
      </w:r>
      <w:r>
        <w:rPr>
          <w:b/>
        </w:rPr>
        <w:t xml:space="preserve"> </w:t>
      </w:r>
    </w:p>
    <w:p w:rsidR="00AB5677" w:rsidRDefault="00AB5677" w:rsidP="00AB5677">
      <w:pPr>
        <w:jc w:val="center"/>
        <w:rPr>
          <w:b/>
        </w:rPr>
      </w:pPr>
      <w:r>
        <w:rPr>
          <w:b/>
        </w:rPr>
        <w:t xml:space="preserve"> В УЧЕБНОМ ЦЕНТРЕ </w:t>
      </w:r>
    </w:p>
    <w:p w:rsidR="00AB5677" w:rsidRDefault="00AB5677" w:rsidP="00AB5677">
      <w:pPr>
        <w:jc w:val="center"/>
        <w:rPr>
          <w:b/>
        </w:rPr>
      </w:pPr>
      <w:r>
        <w:rPr>
          <w:b/>
        </w:rPr>
        <w:t xml:space="preserve">ОБЩЕСТВА С ОГРАНИЧЕННОЙ ОТВЕТСТВЕННОСТЬЮ </w:t>
      </w:r>
    </w:p>
    <w:p w:rsidR="00AB5677" w:rsidRDefault="00AB5677" w:rsidP="00AB5677">
      <w:pPr>
        <w:jc w:val="center"/>
        <w:rPr>
          <w:b/>
        </w:rPr>
      </w:pPr>
      <w:r>
        <w:rPr>
          <w:b/>
        </w:rPr>
        <w:t>«1С-РАРУС ЙОШКАР-ОЛА»</w:t>
      </w:r>
    </w:p>
    <w:p w:rsidR="00AB5677" w:rsidRDefault="00AB5677" w:rsidP="00AB5677">
      <w:pPr>
        <w:jc w:val="center"/>
        <w:rPr>
          <w:b/>
        </w:rPr>
      </w:pPr>
    </w:p>
    <w:p w:rsidR="00AB5677" w:rsidRPr="00241E6A" w:rsidRDefault="00AB5677" w:rsidP="00984956">
      <w:pPr>
        <w:pStyle w:val="Default"/>
        <w:jc w:val="center"/>
      </w:pPr>
      <w:r w:rsidRPr="00241E6A">
        <w:rPr>
          <w:bCs/>
        </w:rPr>
        <w:t>1. ОБЩИЕ ПОЛОЖЕНИЯ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1.1. </w:t>
      </w:r>
      <w:proofErr w:type="gramStart"/>
      <w:r w:rsidRPr="00241E6A">
        <w:t xml:space="preserve">Правила внутреннего трудового распорядка </w:t>
      </w:r>
      <w:r w:rsidR="00BE13EB">
        <w:t xml:space="preserve">в Учебном центре общества с ограниченной ответственностью «1С-Рарус Йошкар-Ола» </w:t>
      </w:r>
      <w:r w:rsidRPr="00241E6A">
        <w:t xml:space="preserve">(далее – Правила) - локальный нормативный акт </w:t>
      </w:r>
      <w:r w:rsidR="00BE13EB">
        <w:rPr>
          <w:color w:val="auto"/>
        </w:rPr>
        <w:t xml:space="preserve">Учебного центра </w:t>
      </w:r>
      <w:r w:rsidRPr="00241E6A">
        <w:rPr>
          <w:color w:val="auto"/>
        </w:rPr>
        <w:t>общества с ограниченной ответственностью «</w:t>
      </w:r>
      <w:r w:rsidR="00BE13EB">
        <w:t>1С-Рарус Йошкар-Ола</w:t>
      </w:r>
      <w:r w:rsidRPr="00241E6A">
        <w:rPr>
          <w:color w:val="auto"/>
        </w:rPr>
        <w:t>» (далее – «</w:t>
      </w:r>
      <w:r w:rsidR="00BE13EB">
        <w:rPr>
          <w:color w:val="auto"/>
        </w:rPr>
        <w:t>Учебный центр</w:t>
      </w:r>
      <w:r w:rsidRPr="00241E6A">
        <w:rPr>
          <w:color w:val="auto"/>
        </w:rPr>
        <w:t>»)</w:t>
      </w:r>
      <w:r w:rsidRPr="00241E6A">
        <w:t>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</w:t>
      </w:r>
      <w:proofErr w:type="gramEnd"/>
      <w:r w:rsidRPr="00241E6A">
        <w:t xml:space="preserve"> меры поощрения и взыскания, а также иные вопросы, связанные с регулированием трудовых отношений в </w:t>
      </w:r>
      <w:r w:rsidR="00BE13EB">
        <w:t>Учебном центре общества с ограниченной ответственностью «1С-Рарус Йошкар-Ола»</w:t>
      </w:r>
      <w:r w:rsidR="00BE13EB" w:rsidRPr="00241E6A">
        <w:t xml:space="preserve"> </w:t>
      </w:r>
      <w:r w:rsidRPr="00241E6A">
        <w:t xml:space="preserve">(далее - Работодатель). </w:t>
      </w:r>
    </w:p>
    <w:p w:rsidR="00AB5677" w:rsidRDefault="00984956" w:rsidP="00793F26">
      <w:pPr>
        <w:pStyle w:val="Default"/>
        <w:ind w:firstLine="709"/>
        <w:jc w:val="both"/>
      </w:pPr>
      <w:r>
        <w:t xml:space="preserve">1.2. </w:t>
      </w:r>
      <w:r w:rsidR="00AB5677" w:rsidRPr="00241E6A">
        <w:t xml:space="preserve">Правила внутреннего трудового распорядка имеют целью способствовать укреплению трудовой дисциплины, рациональному использованию рабочего времени, высокому качеству работы, повышению качества и эффективности труда, обеспечению безопасных условий и охраны труда. </w:t>
      </w:r>
    </w:p>
    <w:p w:rsidR="00AB5677" w:rsidRPr="00241E6A" w:rsidRDefault="00AB5677" w:rsidP="00793F26">
      <w:pPr>
        <w:pStyle w:val="Default"/>
        <w:ind w:firstLine="709"/>
        <w:jc w:val="both"/>
      </w:pPr>
    </w:p>
    <w:p w:rsidR="00AB5677" w:rsidRPr="00241E6A" w:rsidRDefault="00AB5677" w:rsidP="00793F26">
      <w:pPr>
        <w:pStyle w:val="Default"/>
        <w:ind w:firstLine="709"/>
        <w:jc w:val="center"/>
      </w:pPr>
      <w:r w:rsidRPr="00241E6A">
        <w:rPr>
          <w:bCs/>
        </w:rPr>
        <w:t>2. ПОРЯДОК ПРИЕМА И УВОЛЬНЕНИЯ РАБОТНИКОВ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2.1. Работники реализуют право на труд путем заключения письменного трудового договора.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2.2. При заключении трудового договора лицо, поступающее на работу, предъявляет в отдел кадров Работодателя: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паспорт или иной документ, удостоверяющий личность;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трудовую книжку и (или) сведения о трудовой деятельности, за исключением случаев, когда работник поступает на работу впервые или на условиях совместительства;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документ об образовании, квалификации или наличии специальных знаний при поступлении на работу, требующую специальных знаний или специальной подготовки;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документ, подтверждающий регистрацию в системе индивидуального персонифицированного учета, в том числе в форме электронного документа, либо страховое свидетельство государственного пенсионного страхования;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документы воинского учета - для военнообязанных и лиц, подлежащих призыву на военную службу; 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</w:t>
      </w:r>
      <w:r w:rsidRPr="00EF0694">
        <w:rPr>
          <w:highlight w:val="cyan"/>
        </w:rPr>
        <w:t>лица, поступающие на работу в</w:t>
      </w:r>
      <w:r w:rsidR="00BE13EB">
        <w:rPr>
          <w:highlight w:val="cyan"/>
        </w:rPr>
        <w:t xml:space="preserve"> </w:t>
      </w:r>
      <w:r w:rsidR="00BE13EB">
        <w:rPr>
          <w:color w:val="auto"/>
          <w:highlight w:val="cyan"/>
        </w:rPr>
        <w:t>Учебный центр</w:t>
      </w:r>
      <w:r w:rsidRPr="00EF0694">
        <w:rPr>
          <w:highlight w:val="cyan"/>
        </w:rPr>
        <w:t>, обязаны также предоставить личную медицинскую книжку, содержащую сведения об отсутствии противопоказаний по состоянию здоровья для работы в</w:t>
      </w:r>
      <w:r w:rsidR="00BE13EB">
        <w:rPr>
          <w:highlight w:val="cyan"/>
        </w:rPr>
        <w:t xml:space="preserve"> </w:t>
      </w:r>
      <w:r w:rsidR="00BE13EB">
        <w:rPr>
          <w:color w:val="auto"/>
          <w:highlight w:val="cyan"/>
        </w:rPr>
        <w:t>Учебном центре</w:t>
      </w:r>
      <w:r w:rsidRPr="00EF0694">
        <w:rPr>
          <w:highlight w:val="cyan"/>
        </w:rPr>
        <w:t>.</w:t>
      </w:r>
      <w:r w:rsidRPr="00241E6A">
        <w:t xml:space="preserve">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lastRenderedPageBreak/>
        <w:t xml:space="preserve"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В случаях, установленных Трудовым кодексом Российской Федерации, при заключении трудового договора 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в соответствии с Трудовым кодексом Российской Федерации, иным федеральным законом Работника ведется трудовая книжка) и осуществления других целей в соответствии с законами и иными нормативно правовыми актами Российской Федерации.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Прием на работу без предъявления указанных документов не допускается.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2.4. Трудовой договор заключается в письменной форме, составляется в двух экземплярах, каждый из которых подписывается Работником и Работодателем. Один экземпляр хранится у Работодателя, второй – у Работника.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>2.5. Прием на работу оформляется приказом (распоряжением) Работодателя, изданным на основании заключенного трудового договора. Содержание приказа должно соответствовать условиям трудового договора. Приказ о приеме на работу объявляется работнику под роспись в трехдневный срок со дня фактического начала работы. По требованию работника ему может быть выдана копия</w:t>
      </w:r>
      <w:r w:rsidR="00984956">
        <w:t xml:space="preserve"> приказа (распоряжения). </w:t>
      </w:r>
      <w:proofErr w:type="gramStart"/>
      <w:r w:rsidR="00984956">
        <w:t xml:space="preserve">Размер </w:t>
      </w:r>
      <w:r w:rsidRPr="00241E6A">
        <w:t>оплаты труда</w:t>
      </w:r>
      <w:proofErr w:type="gramEnd"/>
      <w:r w:rsidRPr="00241E6A">
        <w:t xml:space="preserve"> указывается в заключаемом с работником трудовом договоре.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2.6. При приеме на работу работнику может быть установлено испытание продолжительностью не более 3 (трех) месяцев, а для заместителей, главного бухгалтера – не более шести месяцев. Отсутствие в трудовом договоре условия об испытании означает, что работник принят без испытания.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>2.7. Испытание при прие</w:t>
      </w:r>
      <w:r w:rsidR="00984956">
        <w:t>ме на работу не устанавливается</w:t>
      </w:r>
      <w:r w:rsidRPr="00241E6A">
        <w:t xml:space="preserve"> </w:t>
      </w:r>
      <w:proofErr w:type="gramStart"/>
      <w:r w:rsidRPr="00241E6A">
        <w:t>для</w:t>
      </w:r>
      <w:proofErr w:type="gramEnd"/>
      <w:r w:rsidRPr="00241E6A">
        <w:t xml:space="preserve">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беременных женщин и женщин, имеющих детей в возрасте до полутора лет;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лиц, не достигших возраста восемнадцати лет;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лиц, приглашенных на работу в порядке перевода от другого работодателя по согласованию между работодателями;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лиц, заключающих трудовой договор на срок до двух месяцев.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2.8. При поступлении работника на работу или при переводе его в установленном порядке на другую работу Работодатель обязан: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ознакомить работника с порученной работой, условиями труда, режимом труда и отдыха, системой и формой оплаты труда, разъяснить его права и обязанности;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ознакомить работника с настоящими Правилами и иными локальными нормативными актами, действующими у Работодателя и относящимися к трудовым функциям работника;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ознакомить работника с перечнем сведений, составляющих коммерческую тайну либо относящихся к иной конфиденциальной информации Работодателя;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проинструктировать по требованиям безопасности, производственной санитарии, гигиене труда, противопожарной охране и другим правилам по охране труда.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2.9. На всех работников, принятых по трудовому договору на основную работу, проработавших у Работодателя свыше 5 дней, ведутся трудовые книжки в порядке, установленном действующим законодательством.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lastRenderedPageBreak/>
        <w:t xml:space="preserve">Работодатель формирует в электронном виде основную информацию о трудовой деятельности и трудовом стаже каждого Работника (далее – сведения о трудовой деятельности)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РФ.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В сведения о трудовой деятельности включается информация: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 Работнике;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</w:t>
      </w:r>
      <w:proofErr w:type="gramStart"/>
      <w:r w:rsidRPr="00241E6A">
        <w:t>месте</w:t>
      </w:r>
      <w:proofErr w:type="gramEnd"/>
      <w:r w:rsidRPr="00241E6A">
        <w:t xml:space="preserve"> его работы;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его трудовой функции;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</w:t>
      </w:r>
      <w:proofErr w:type="gramStart"/>
      <w:r w:rsidRPr="00241E6A">
        <w:t>переводах</w:t>
      </w:r>
      <w:proofErr w:type="gramEnd"/>
      <w:r w:rsidRPr="00241E6A">
        <w:t xml:space="preserve"> Работника на другую постоянную работу;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</w:t>
      </w:r>
      <w:proofErr w:type="gramStart"/>
      <w:r w:rsidRPr="00241E6A">
        <w:t>увольнении</w:t>
      </w:r>
      <w:proofErr w:type="gramEnd"/>
      <w:r w:rsidRPr="00241E6A">
        <w:t xml:space="preserve"> Работника с указанием основания и причины прекращения трудового договора;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другая информация, предусмотренная Трудовым кодексом РФ, иным федеральным законом. </w:t>
      </w:r>
    </w:p>
    <w:p w:rsidR="00AB5677" w:rsidRPr="00241E6A" w:rsidRDefault="00AB5677" w:rsidP="00793F26">
      <w:pPr>
        <w:pStyle w:val="Default"/>
        <w:ind w:firstLine="709"/>
        <w:jc w:val="both"/>
      </w:pPr>
      <w:proofErr w:type="gramStart"/>
      <w:r w:rsidRPr="00241E6A">
        <w:t xml:space="preserve">Работодатель обязан предоставить Работнику (за исключением случаев, если на Работника ведется трудовая книжка) сведения о трудовой деятельности за период работы у Работодателя способом, указанным в заявлении Работника (на бумажном носителе, заверенные надлежащим способом,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 форме: </w:t>
      </w:r>
      <w:proofErr w:type="gramEnd"/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в период работы – не позднее трех рабочих дней со дня подачи этого заявления;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при увольнении – в день прекращения трудового договора. </w:t>
      </w:r>
    </w:p>
    <w:p w:rsidR="00AB5677" w:rsidRPr="00241E6A" w:rsidRDefault="00AB5677" w:rsidP="00793F26">
      <w:pPr>
        <w:pStyle w:val="Default"/>
        <w:ind w:firstLine="709"/>
        <w:jc w:val="both"/>
      </w:pPr>
      <w:proofErr w:type="gramStart"/>
      <w:r w:rsidRPr="00241E6A">
        <w:t>В случае выявления Работником неверной или неполной информации в сведениях о трудовой деятельности, представленных Работодателем для хранения в информационных ресурсах Пенсионного фонда РФ, Работодатель по письменному заявлению Работника обязан исправить или дополнить сведения о трудовой деятельности и представить их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</w:t>
      </w:r>
      <w:proofErr w:type="gramEnd"/>
      <w:r w:rsidRPr="00241E6A">
        <w:t xml:space="preserve"> фонда РФ.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2.10. Прекращение трудового договора может иметь место только по основаниям, предусмотренным законодательством.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2.11. Работники имеют право расторгнуть трудовой договор, предупредив об этом Работодателя в письменной форме не позднее, чем за две недели. Течение указанного срока начинается на следующий день после получения Работодателем заявления работника об увольнении.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2.12. По соглашению между работником и Работодателем трудовой </w:t>
      </w:r>
      <w:proofErr w:type="gramStart"/>
      <w:r w:rsidRPr="00241E6A">
        <w:t>договор</w:t>
      </w:r>
      <w:proofErr w:type="gramEnd"/>
      <w:r w:rsidRPr="00241E6A">
        <w:t xml:space="preserve"> может быть расторгнут и до истечения срока предупреждения об увольнении.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2.13. </w:t>
      </w:r>
      <w:proofErr w:type="gramStart"/>
      <w:r w:rsidRPr="00241E6A">
        <w:t xml:space="preserve">В случаях, когда заявление работника об увольнении по его инициативе (по собственному желанию) обусловлено невозможностью продолжения им работы (зачисление в образовательное учреждение, выход на пенсию и другие случаи), а также в случаях установленного нарушения Работодателем законов и иных нормативных правовых актов, содержащих нормы трудового права, соглашения или трудового договора Работодатель обязан расторгнуть трудовой договор в срок, указанный в заявлении работника. </w:t>
      </w:r>
      <w:proofErr w:type="gramEnd"/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>2.14. До истечения срока предупреждения об увольнении работник имеет право в любое время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Трудовым кодексом РФ и иными федеральными законами не может быть отказано в заключени</w:t>
      </w:r>
      <w:proofErr w:type="gramStart"/>
      <w:r w:rsidRPr="00241E6A">
        <w:t>и</w:t>
      </w:r>
      <w:proofErr w:type="gramEnd"/>
      <w:r w:rsidRPr="00241E6A">
        <w:t xml:space="preserve"> трудового договора.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2.15. По истечении срока предупреждения об увольнении работник имеет право прекратить работу, а Работодатель обязан выдать работнику трудовую книжку и (или) </w:t>
      </w:r>
      <w:r w:rsidRPr="00241E6A">
        <w:lastRenderedPageBreak/>
        <w:t xml:space="preserve">предоставить сведения о трудовой деятельности, другие документы, связанные с работой, по письменному заявлению работника и произвести с ним окончательный расчет.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2.16. Если по истечении срока предупреждения об увольнении трудовой договор не </w:t>
      </w:r>
      <w:proofErr w:type="gramStart"/>
      <w:r w:rsidRPr="00241E6A">
        <w:t>был</w:t>
      </w:r>
      <w:proofErr w:type="gramEnd"/>
      <w:r w:rsidRPr="00241E6A">
        <w:t xml:space="preserve"> расторгнут и работник не настаивает на увольнении, то действие трудового договора продолжает</w:t>
      </w:r>
      <w:r w:rsidR="004579B5">
        <w:t xml:space="preserve">ся.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2.17. При расторжении срочного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2.18. Трудовой договор, заключенный на время исполнения обязанностей отсутствующего работника, расторгается с выходом этого работника на работу.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2.19. Прекращение трудового договора оформляется приказом директора.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2.20. Трудовой договор может быть прекращен по инициативе Работодателя на основании и в порядке, предусмотренными Трудовым кодексом РФ.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2.21. В последний день работы Работодатель обязан выдать работнику его трудовую книжку с внесенной в нее записью об увольнении и (или) предоставить сведения о трудовой деятельности, другие документы, связанные с работой, по письменному заявлению работника и произвести с ним окончательный расчет. </w:t>
      </w:r>
      <w:proofErr w:type="gramStart"/>
      <w:r w:rsidRPr="00241E6A">
        <w:t>Запись в трудовую книжку и внесение информации в сведения о трудовой деятельности об основании и причине увольнения вносится в точном соответствии с формулировками действующего законодательства и со ссылкой на соответствующие статью, часть статьи, пункт статьи настоящего Кодекса или иного федерального закона.</w:t>
      </w:r>
      <w:proofErr w:type="gramEnd"/>
      <w:r w:rsidRPr="00241E6A">
        <w:t xml:space="preserve"> Днем увольнения считается последний день работы или последний день ежегодного оплачиваемого отпуска при увольнении работника в соответствии со ст. 127 ТК РФ. </w:t>
      </w:r>
    </w:p>
    <w:p w:rsidR="00AB5677" w:rsidRPr="00241E6A" w:rsidRDefault="00AB5677" w:rsidP="00793F26">
      <w:pPr>
        <w:pStyle w:val="Default"/>
        <w:ind w:firstLine="709"/>
        <w:jc w:val="both"/>
      </w:pPr>
      <w:proofErr w:type="gramStart"/>
      <w:r w:rsidRPr="00241E6A">
        <w:t>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</w:t>
      </w:r>
      <w:proofErr w:type="gramEnd"/>
      <w:r w:rsidRPr="00241E6A">
        <w:t xml:space="preserve"> о трудовой деятельности за период работы у данного Работодателя на бумажном носителе, заверенные надлежащим образом. Со дня направления указанных уведомлений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Работодателя. </w:t>
      </w:r>
    </w:p>
    <w:p w:rsidR="00AB5677" w:rsidRPr="00241E6A" w:rsidRDefault="00AB5677" w:rsidP="00793F26">
      <w:pPr>
        <w:pStyle w:val="Default"/>
        <w:ind w:firstLine="709"/>
        <w:jc w:val="both"/>
      </w:pPr>
      <w:proofErr w:type="gramStart"/>
      <w:r w:rsidRPr="00241E6A">
        <w:t>По письменному обращению Работника, не получившего трудовой книжки после увольнения, Работодатель обязан выдать ее не позднее трех рабочих дней со дня обращения Работника, а в случае, если в соответствии с Трудовым кодексом РФ, иным федеральным законом на Работника не ведется трудовая книжка, по обращению Работника в письменной форме, не получившего сведений о трудовой деятельности у данного Работодателя после увольнения, Работодатель</w:t>
      </w:r>
      <w:proofErr w:type="gramEnd"/>
      <w:r w:rsidRPr="00241E6A">
        <w:t xml:space="preserve"> </w:t>
      </w:r>
      <w:proofErr w:type="gramStart"/>
      <w:r w:rsidRPr="00241E6A">
        <w:t>обязан</w:t>
      </w:r>
      <w:proofErr w:type="gramEnd"/>
      <w:r w:rsidRPr="00241E6A">
        <w:t xml:space="preserve"> выдать их не позднее трех рабочих дней со дня обращения Работника способом, указанным в его обращении. </w:t>
      </w:r>
    </w:p>
    <w:p w:rsidR="00AB5677" w:rsidRPr="00241E6A" w:rsidRDefault="00AB5677" w:rsidP="00793F26">
      <w:pPr>
        <w:pStyle w:val="Default"/>
        <w:ind w:firstLine="709"/>
        <w:jc w:val="both"/>
      </w:pPr>
    </w:p>
    <w:p w:rsidR="00AB5677" w:rsidRPr="00241E6A" w:rsidRDefault="00AB5677" w:rsidP="00793F26">
      <w:pPr>
        <w:pStyle w:val="Default"/>
        <w:ind w:firstLine="709"/>
        <w:jc w:val="center"/>
      </w:pPr>
      <w:r w:rsidRPr="00241E6A">
        <w:rPr>
          <w:bCs/>
        </w:rPr>
        <w:t>3. ОСНОВНЫЕ ПРАВА И ОБЯЗАННОСТИ РАБОТНИКОВ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3.1. Работники имеют право </w:t>
      </w:r>
      <w:proofErr w:type="gramStart"/>
      <w:r w:rsidRPr="00241E6A">
        <w:t>на</w:t>
      </w:r>
      <w:proofErr w:type="gramEnd"/>
      <w:r w:rsidRPr="00241E6A">
        <w:t xml:space="preserve">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заключение, изменение и расторжение трудового договора в порядке и на условиях, которые установлены трудовым законодательством;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предоставление работы, обусловленной трудовым договором; 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рабочее место, соответствующее условиям, предусмотренным государственными стандартами организации и безопасности труда;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</w:t>
      </w:r>
      <w:r w:rsidRPr="00241E6A">
        <w:lastRenderedPageBreak/>
        <w:t xml:space="preserve">работников, предоставлением еженедельных выходных дней, нерабочих праздничных дней, оплачиваемых ежегодных отпусков;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полную достоверную информацию об условиях труда и требованиях охраны труда на рабочем месте;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профессиональную подготовку, переподготовку и повышение своей квалификации в порядке, установленном трудовым законодательством;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защиту своих трудовых прав, свобод и законных интересов всеми не запрещенными законом способами, в том числе на разрешение индивидуальных и коллективных трудовых споров, включая право на забастовку, в порядке, установленном трудовым законодательством;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объединение, включая право на создание профессиональных союзов и вступление в них для защиты своих трудовых прав, свобод и законных интересов;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участие в управлении </w:t>
      </w:r>
      <w:r w:rsidR="00770FCF">
        <w:t xml:space="preserve">Учебного центра </w:t>
      </w:r>
      <w:r w:rsidRPr="00241E6A">
        <w:t>в формах, предусмотренных законодательством и уставом ООО «</w:t>
      </w:r>
      <w:r w:rsidR="00770FCF">
        <w:t>1С-Рарус Йошкар-Ола</w:t>
      </w:r>
      <w:r w:rsidRPr="00241E6A">
        <w:t xml:space="preserve">»;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защиту своей профессиональной чести и достоинства;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возмещение вреда, причиненного в связи с исполнением трудовых обязанностей, и компенсацию морального вреда в порядке, установленном трудовым законодательством;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обязательное социальное страхование в случаях, предусмотренных федеральными законами.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3.2. Педагогические работники имеют следующие трудовые права и социальные гарантии: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право на сокращенную продолжительность рабочего времени;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право на дополнительное профессиональное образование по профилю педагогической деятельности не реже чем один раз в три года;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>-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законодательством РФ в области образования, методов оценки знаний обучающихся, воспитанников при исполнении</w:t>
      </w:r>
      <w:r w:rsidR="00770FCF">
        <w:t xml:space="preserve"> профессиональных обязанностей.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3.3. Работники обязаны: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соблюдать настоящие Правила внутреннего трудового распорядка и иные локальные нормативные акты, принятые у Работодателя в установленном порядке;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работать добросовестно согласно должностным инструкциям, соблюдать дисциплину труда, своевременно и точно исполнять распоряжения Работодателя, использовать все рабочее время для производительного труда, воздерживаться от действий, мешающих другим работникам выполнять свои трудовые обязанности;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соблюдать требования по охране труда и обеспечению безопасности труда, санитарии и гигиене труда, противопожарной охране, предусмотренные соответствующими правилами и инструкциями;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принимать меры к немедленному устранению причин и условий, препятствующих или затрудняющих нормальное выполнение работы (неисправность техники) и немедленно сообщить о случившемся Работодателю;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незамедлительно сообщать непосредственному руководителю или другим представителям Работодателя о возникновении ситуации, представляющей угрозу жизни и здоровью людей, сохранности имущества Работодателя;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содержать свое рабочее место, оборудование и приспособления в порядке, чистоте и исправном состоянии, соблюдать чистоту в учебных классах, а также соблюдать установленный порядок хранения материальных ценностей и документов;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обеспечивать сохранность вверенного имущества, бережно относиться к компьютерной технике, офисному оборудованию, методической литературе и другим </w:t>
      </w:r>
      <w:r w:rsidRPr="00241E6A">
        <w:lastRenderedPageBreak/>
        <w:t xml:space="preserve">предметам, выдаваемым в пользование работникам, экономно и рационально расходовать материальные ресурсы;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не разглашать сведения, составляющие конфиденциальную информацию, полученные в силу служебного положения, распространение которой может нанести вред Работодателю и (или) другим работникам;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отдавать предпочтение интересам Работодателя с тем, чтобы все действия Работника совершались исключительно в интересах Работодателя, а не в личных интересах Работника или третьих лиц;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вести себя корректно, достойно, не допуская отклонений от признанных норм делового общения, принятых у Работодателя;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поддерживать дисциплину в Структурном подразделении на основе уважения человеческого достоинства обучающихся без применения методов физического и психического насилия;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проходить предварительные и периодические медицинские осмотры.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Перечень обязанностей (работ), которые выполняет каждый работник по своей должности, специальности, профессии, определяется должностными инструкциями (функциональными обязанностями). 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3.4. Работникам Структурного подразделения в период организации образовательного процесса (в период урока) запрещается: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изменять по своему усмотрению расписание уроков (занятий) и график работы;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отменять, удлинять или сокращать продолжительность уроков и (занятий) и перерывов (перемен) между ними; </w:t>
      </w:r>
    </w:p>
    <w:p w:rsidR="00AB5677" w:rsidRPr="00241E6A" w:rsidRDefault="00AB5677" w:rsidP="00793F26">
      <w:pPr>
        <w:pStyle w:val="Default"/>
        <w:ind w:firstLine="709"/>
        <w:jc w:val="both"/>
      </w:pPr>
      <w:proofErr w:type="gramStart"/>
      <w:r w:rsidRPr="00241E6A">
        <w:t xml:space="preserve">- удалять обучающихся с уроков; </w:t>
      </w:r>
      <w:proofErr w:type="gramEnd"/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>- курить в помещении и на территор</w:t>
      </w:r>
      <w:proofErr w:type="gramStart"/>
      <w:r w:rsidRPr="00241E6A">
        <w:t>ии ООО</w:t>
      </w:r>
      <w:proofErr w:type="gramEnd"/>
      <w:r w:rsidRPr="00241E6A">
        <w:t xml:space="preserve"> «</w:t>
      </w:r>
      <w:r w:rsidR="00793F26">
        <w:t>1С-Рарус Йошкар-Ола</w:t>
      </w:r>
      <w:r w:rsidRPr="00241E6A">
        <w:t xml:space="preserve">»;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 поручений;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>- отвлекать работников ООО «</w:t>
      </w:r>
      <w:r w:rsidR="00793F26">
        <w:t>1С-Рарус Йошкар-Ола</w:t>
      </w:r>
      <w:r w:rsidRPr="00241E6A">
        <w:t>» в рабочее время от их непосредственной работы для выполнения общественных обязанностей и проведения разного рода мероприятий, не связанных с основной деятельностью</w:t>
      </w:r>
      <w:r w:rsidR="00793F26">
        <w:t xml:space="preserve"> Учебного центра</w:t>
      </w:r>
      <w:r w:rsidRPr="00241E6A">
        <w:t xml:space="preserve">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созывать в рабочее время собрания, заседания и всякого рода совещания по общественным делам. </w:t>
      </w:r>
    </w:p>
    <w:p w:rsidR="00AB5677" w:rsidRPr="00241E6A" w:rsidRDefault="00AB5677" w:rsidP="00793F26">
      <w:pPr>
        <w:pStyle w:val="Default"/>
        <w:ind w:firstLine="709"/>
        <w:jc w:val="both"/>
      </w:pPr>
    </w:p>
    <w:p w:rsidR="00AB5677" w:rsidRPr="00241E6A" w:rsidRDefault="00AB5677" w:rsidP="00793F26">
      <w:pPr>
        <w:pStyle w:val="Default"/>
        <w:ind w:firstLine="709"/>
        <w:jc w:val="center"/>
      </w:pPr>
      <w:r w:rsidRPr="00241E6A">
        <w:rPr>
          <w:bCs/>
        </w:rPr>
        <w:t>4. ОСНОВНЫЕ ПРАВА И ОБЯЗАННОСТИ РАБОТОДАТЕЛЯ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4.1. Работодатель имеет право: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заключать, изменять и расторгать трудовые договоры с работниками в порядке и на условиях, которые установлены трудовым законодательством;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вести коллективные переговоры и заключать коллективные договоры;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поощрять работников за добросовестный эффективный труд;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Работодателя;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привлекать работников к дисциплинарной и материальной ответственности в порядке, установленном трудовым законодательством;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принимать в установленном порядке локальные нормативные акты.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4.2. Работодатель обязан: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соблюдать законы и иные нормативные правовые акты, локальные нормативные акты, условия соглашений и трудовых договоров;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обеспечить Работнику оплату труда и выдачу заработной платы </w:t>
      </w:r>
      <w:r w:rsidRPr="00793F26">
        <w:rPr>
          <w:highlight w:val="cyan"/>
        </w:rPr>
        <w:t>два раза в месяц 5-го и 20-го числа месяц</w:t>
      </w:r>
      <w:r w:rsidRPr="00241E6A">
        <w:t xml:space="preserve">а, следующего за расчетным в кассе организации, либо перечислением на банковский счет работника, установить для него нормы труда и отдыха в соответствии с действующим законодательством Российской Федерации.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lastRenderedPageBreak/>
        <w:t xml:space="preserve">- постоянно совершенствовать организацию оплаты и стимулирования труда, широко применяя системы оплаты по конечным результатам работы; обеспечивать материальную заинтересованность работников в результатах их личного вклада в общие итоги работы; обеспечить правильное применение действующих условий оплаты; выплачивать в полном размере причитающуюся работникам заработную плату в установленные трудовым законодательством сроки;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обеспечивать условия для соблюдения трудовой дисциплины, постоянно осуществляя управленческие функции, направленные на ее укрепление, устранение потерь рабочего времени, рациональное использование трудовых ресурсов, формирование стабильного трудового коллектива; применять меры воздействия к нарушителям трудовой дисциплины;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соблюдать правила охраны труда; улучшать условия труда, обеспечивать надлежащее техническое оборудование всех рабочих мест и создавать на них условия работы, соответствующие правилам по охране труда (инструкциям по охране труда, санитарным нормам и правилам и др.);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обеспечивать защиту персональных данных работника;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осуществлять обязательное социальное страхование работников в порядке, установленном федеральными законами;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создавать условия и организовывать дополнительное профессиональное образование работников; </w:t>
      </w:r>
    </w:p>
    <w:p w:rsidR="00AB5677" w:rsidRPr="00241E6A" w:rsidRDefault="00AB5677" w:rsidP="00793F26">
      <w:pPr>
        <w:pStyle w:val="Default"/>
        <w:ind w:firstLine="709"/>
        <w:jc w:val="both"/>
      </w:pPr>
      <w:proofErr w:type="gramStart"/>
      <w:r w:rsidRPr="00241E6A">
        <w:t>- по письменному заявлению Работника Работодатель обязан не позднее трех рабочих дней со дня подачи этого заявления выдать Работнику трудовую книжку (за исключением случаев, если в соответствии с Трудовым кодексом РФ, иным федеральным законом трудовая книжка на Работника не ведется) в целях его обязательного социального страхования (обеспечения), копии документов, связанных с работой (копии приказа о приеме на работу, приказов о переводах</w:t>
      </w:r>
      <w:proofErr w:type="gramEnd"/>
      <w:r w:rsidRPr="00241E6A">
        <w:t xml:space="preserve"> </w:t>
      </w:r>
      <w:proofErr w:type="gramStart"/>
      <w:r w:rsidRPr="00241E6A">
        <w:t>на другую работу, приказа об увольнении с работы; выписки из трудовой книжки (за исключением случаев, если в соответствии с Трудовым кодексом РФ, иным федеральным законом трудовая книжка на Работника не ведется);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другое).</w:t>
      </w:r>
      <w:proofErr w:type="gramEnd"/>
      <w:r w:rsidRPr="00241E6A">
        <w:t xml:space="preserve"> Копии документов, связанных с работой, должны быть заверены надлежащим образом и предоставляться Работнику безвозмездно. </w:t>
      </w:r>
    </w:p>
    <w:p w:rsidR="00AB5677" w:rsidRDefault="00AB5677" w:rsidP="00793F26">
      <w:pPr>
        <w:pStyle w:val="Default"/>
        <w:ind w:firstLine="709"/>
        <w:jc w:val="both"/>
      </w:pPr>
      <w:r w:rsidRPr="00241E6A">
        <w:t xml:space="preserve">Сведения о трудовой деятельности (статья 66.1 Трудового кодекса РФ) у данного Работодателя предоставляются Работнику в порядке, установленном статьями 66.1 и 84.1 Трудового кодекса РФ. </w:t>
      </w:r>
    </w:p>
    <w:p w:rsidR="00AB5677" w:rsidRPr="00241E6A" w:rsidRDefault="00AB5677" w:rsidP="00793F26">
      <w:pPr>
        <w:pStyle w:val="Default"/>
        <w:ind w:firstLine="709"/>
        <w:jc w:val="both"/>
      </w:pPr>
    </w:p>
    <w:p w:rsidR="00AB5677" w:rsidRPr="00241E6A" w:rsidRDefault="00AB5677" w:rsidP="00793F26">
      <w:pPr>
        <w:pStyle w:val="Default"/>
        <w:ind w:firstLine="709"/>
        <w:jc w:val="center"/>
      </w:pPr>
      <w:r w:rsidRPr="00241E6A">
        <w:rPr>
          <w:bCs/>
        </w:rPr>
        <w:t>5. РАБОЧЕЕ ВРЕМЯ И ВРЕМЯ ОТДЫХА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5.1. Продолжительность рабочего времени (нормы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Время начала и окончания работы и перерыва для отдыха и питания для педагогических работников устанавливается исходя из расписания учебных занятий, утвержденного Работодателем. </w:t>
      </w:r>
    </w:p>
    <w:p w:rsidR="00AB5677" w:rsidRPr="00241E6A" w:rsidRDefault="00AB5677" w:rsidP="00793F26">
      <w:pPr>
        <w:pStyle w:val="Default"/>
        <w:ind w:firstLine="709"/>
        <w:jc w:val="both"/>
      </w:pPr>
      <w:proofErr w:type="gramStart"/>
      <w:r w:rsidRPr="00241E6A">
        <w:t xml:space="preserve">В зависимости от должности и (или) специальности педагогическим работникам с учетом особенностей их труда продолжительность рабочего времени (нормы часов педагогической работы за ставку заработной платы) определяется на основании Приказа </w:t>
      </w:r>
      <w:proofErr w:type="spellStart"/>
      <w:r w:rsidRPr="00241E6A">
        <w:t>Минобрнауки</w:t>
      </w:r>
      <w:proofErr w:type="spellEnd"/>
      <w:r w:rsidRPr="00241E6A">
        <w:t xml:space="preserve"> России от 22.12.2014</w:t>
      </w:r>
      <w:r w:rsidR="00B9681D">
        <w:t xml:space="preserve"> </w:t>
      </w:r>
      <w:r w:rsidRPr="00241E6A">
        <w:t>г</w:t>
      </w:r>
      <w:r w:rsidR="00B9681D">
        <w:t>.</w:t>
      </w:r>
      <w:r w:rsidRPr="00241E6A">
        <w:t xml:space="preserve">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работников».  </w:t>
      </w:r>
      <w:proofErr w:type="gramEnd"/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5.2. Для отдельных </w:t>
      </w:r>
      <w:r w:rsidRPr="00B9681D">
        <w:t>должностей педагогических работников устанавливается</w:t>
      </w:r>
      <w:r w:rsidRPr="00241E6A">
        <w:t xml:space="preserve">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для преподавателя - шестидневная рабочая неделя (с понедельника по субботу) с сокращенной продолжительностью рабочего времени 36 ч в неделю: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lastRenderedPageBreak/>
        <w:t xml:space="preserve">Начало работы 09.00 </w:t>
      </w:r>
    </w:p>
    <w:p w:rsidR="00AB5677" w:rsidRPr="00241E6A" w:rsidRDefault="00B9681D" w:rsidP="00793F26">
      <w:pPr>
        <w:pStyle w:val="Default"/>
        <w:ind w:firstLine="709"/>
        <w:jc w:val="both"/>
      </w:pPr>
      <w:r>
        <w:t>Окончание работы 16</w:t>
      </w:r>
      <w:r w:rsidR="00AB5677" w:rsidRPr="00241E6A">
        <w:t xml:space="preserve">.00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Перерыв с 12.00 до 13.00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Выходной день: воскресенье.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5.3. Для </w:t>
      </w:r>
      <w:r w:rsidR="00B9681D">
        <w:t xml:space="preserve">административных работником </w:t>
      </w:r>
      <w:r w:rsidRPr="00241E6A">
        <w:t xml:space="preserve">устанавливается пятидневная рабочая неделя (с понедельника по пятницу) с нормальной продолжительностью рабочего времени – 40 часов в неделю: </w:t>
      </w:r>
    </w:p>
    <w:p w:rsidR="00AB5677" w:rsidRPr="00241E6A" w:rsidRDefault="00B9681D" w:rsidP="00793F26">
      <w:pPr>
        <w:pStyle w:val="Default"/>
        <w:ind w:firstLine="709"/>
        <w:jc w:val="both"/>
      </w:pPr>
      <w:r>
        <w:t>Начало работы 08.0</w:t>
      </w:r>
      <w:r w:rsidR="00AB5677" w:rsidRPr="00241E6A">
        <w:t xml:space="preserve">0 </w:t>
      </w:r>
    </w:p>
    <w:p w:rsidR="00AB5677" w:rsidRPr="00241E6A" w:rsidRDefault="00B9681D" w:rsidP="00793F26">
      <w:pPr>
        <w:pStyle w:val="Default"/>
        <w:ind w:firstLine="709"/>
        <w:jc w:val="both"/>
      </w:pPr>
      <w:r>
        <w:t>Окончание работы 17.0</w:t>
      </w:r>
      <w:r w:rsidR="00AB5677" w:rsidRPr="00241E6A">
        <w:t xml:space="preserve">0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Перерыв с 12.00 до 13.00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Выходные дни: суббота, воскресенье. </w:t>
      </w:r>
    </w:p>
    <w:p w:rsidR="00AB5677" w:rsidRPr="00241E6A" w:rsidRDefault="00B9681D" w:rsidP="00793F26">
      <w:pPr>
        <w:pStyle w:val="Default"/>
        <w:ind w:firstLine="709"/>
        <w:jc w:val="both"/>
      </w:pPr>
      <w:r>
        <w:t xml:space="preserve">5.4. </w:t>
      </w:r>
      <w:r w:rsidR="00AB5677" w:rsidRPr="00241E6A">
        <w:t xml:space="preserve">Для совместителей устанавливается неполная пятидневная рабочая неделя (с понедельника по пятницу) по согласованию, продолжительность рабочего времени в неделю указывается в трудовом договоре.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5.5. Работник имеет право заключить трудовой договор с другим Работодателем для работы на условиях внешнего совместительства, если иное не предусмотрено Трудовым кодексом РФ или иными федеральными законами.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5.6. Сверхурочные работы, как правило, не допускаются. Применение сверхурочных работ Работодателем может производиться в исключительных случаях, в порядке и пределах, предусмотренных трудовым законодательством. 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Привлечение к сверхурочным работам допускается с письменного согласия работника. Сверхурочные работы не должны превышать для каждого работника 4 часов в течение двух дней подряд и 120 часов в год.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5.7. Работника, появившегося на работе в состоянии алкогольного, наркотического или иного токсического опьянения, Работодатель не допускает к работе (отстраняет от работы) в данный рабочий день.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Работодатель также обязан отстранить от работы (не допускать к работе) работника: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не прошедшего в установленном порядке обучение и проверку знаний и навыков в области охраны труда; </w:t>
      </w:r>
    </w:p>
    <w:p w:rsidR="00AB5677" w:rsidRPr="00B9681D" w:rsidRDefault="00AB5677" w:rsidP="00793F26">
      <w:pPr>
        <w:pStyle w:val="Default"/>
        <w:ind w:firstLine="709"/>
        <w:jc w:val="both"/>
        <w:rPr>
          <w:highlight w:val="cyan"/>
        </w:rPr>
      </w:pPr>
      <w:r w:rsidRPr="00B9681D">
        <w:rPr>
          <w:highlight w:val="cyan"/>
        </w:rPr>
        <w:t xml:space="preserve">- не прошедшего в установленном порядке обязательный предварительный или периодический медицинский осмотр;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B9681D">
        <w:rPr>
          <w:highlight w:val="cyan"/>
        </w:rPr>
        <w:t>- 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  <w:r w:rsidRPr="00241E6A">
        <w:t xml:space="preserve">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по требованию уполномоченных федеральными законами органов и должностных лиц;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- в других случаях, предусмотренных законодательством.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5.8. Привлечение работников к работе в выходные и нерабочие праздничные дни производится в случаях и порядке, предусмотренных трудовым законодательством, с обязательного письменного согласия работника. Нерабочие праздничные дни устанавливаются в соответствии со ст. 112 Трудового кодекса Российской Федерации. </w:t>
      </w:r>
    </w:p>
    <w:p w:rsidR="00AB5677" w:rsidRPr="00241E6A" w:rsidRDefault="00AB5677" w:rsidP="00B9681D">
      <w:pPr>
        <w:pStyle w:val="Default"/>
        <w:ind w:firstLine="709"/>
        <w:jc w:val="both"/>
      </w:pPr>
      <w:r w:rsidRPr="00241E6A">
        <w:t>5.9. Работникам предоставляется ежегодный основной оплачива</w:t>
      </w:r>
      <w:r w:rsidR="00B9681D">
        <w:t>емый отпуск продолжительностью</w:t>
      </w:r>
      <w:r w:rsidRPr="00241E6A">
        <w:t xml:space="preserve"> 28 календарных дней.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Очередность и порядок предоставления ежегодных оплачиваемых отпусков устанавливается Работодателем с учетом графика учебного процесса и пожеланий работников. График отпусков составляется на каждый календарный год не позднее, чем за две недели до его начала и доводится до сведения всех работников.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О времени начала отпуска работник должен быть извещен не позднее, чем за две недели до его начала.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По соглашению между сотрудником и работодателем ежегодный оплачиваемый отпуск может быть разделен на части. При этом хотя бы одна из частей этого отпуска </w:t>
      </w:r>
      <w:r w:rsidRPr="00241E6A">
        <w:lastRenderedPageBreak/>
        <w:t xml:space="preserve">должна быть не менее 14 календарных дней. Отпуск не может быть предоставлен работнику только на выходные дни.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5.10. </w:t>
      </w:r>
      <w:proofErr w:type="gramStart"/>
      <w:r w:rsidRPr="00241E6A">
        <w:t xml:space="preserve">В рабочее время педагогических работников в зависимости от занимаемой должности включается учебная (преподавательская)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творческих и иных мероприятий, проводимых с обучающимися. </w:t>
      </w:r>
      <w:proofErr w:type="gramEnd"/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5.11. К рабочему времени относятся следующие периоды: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 xml:space="preserve">- </w:t>
      </w:r>
      <w:r w:rsidR="00AB5677" w:rsidRPr="00241E6A">
        <w:t xml:space="preserve">заседание педагогического совета;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 xml:space="preserve">- </w:t>
      </w:r>
      <w:r w:rsidR="00AB5677" w:rsidRPr="00241E6A">
        <w:t>общее собрание работников (в случаях, предусмотренных законодательством).</w:t>
      </w:r>
    </w:p>
    <w:p w:rsidR="00AB5677" w:rsidRDefault="00AB5677" w:rsidP="00793F26">
      <w:pPr>
        <w:pStyle w:val="Default"/>
        <w:ind w:firstLine="709"/>
        <w:jc w:val="both"/>
      </w:pPr>
      <w:r w:rsidRPr="00241E6A">
        <w:t xml:space="preserve">5.12. Рабочее время, свободное от уроков, участия во внеурочных мероприятиях, предусмотренных планом образовательного учреждения (заседания педагогического совета,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 </w:t>
      </w:r>
    </w:p>
    <w:p w:rsidR="00AB5677" w:rsidRPr="00241E6A" w:rsidRDefault="00AB5677" w:rsidP="00922914">
      <w:pPr>
        <w:pStyle w:val="Default"/>
        <w:jc w:val="both"/>
      </w:pPr>
    </w:p>
    <w:p w:rsidR="00AB5677" w:rsidRPr="00241E6A" w:rsidRDefault="00922914" w:rsidP="00793F26">
      <w:pPr>
        <w:pStyle w:val="Default"/>
        <w:ind w:firstLine="709"/>
        <w:jc w:val="center"/>
      </w:pPr>
      <w:r>
        <w:rPr>
          <w:bCs/>
        </w:rPr>
        <w:t>6</w:t>
      </w:r>
      <w:r w:rsidR="00AB5677" w:rsidRPr="00241E6A">
        <w:rPr>
          <w:bCs/>
        </w:rPr>
        <w:t>. ОТВЕТСТВЕННОСТЬ РАБОТНИКОВ ЗА СОВЕРШЕНИЕ ДИСЦИПЛИНАРНЫХ ПРОСТУПКОВ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6</w:t>
      </w:r>
      <w:r w:rsidR="00AB5677" w:rsidRPr="00241E6A">
        <w:t xml:space="preserve">.1. Работники несут ответственность за совершение дисциплинарных проступков, то есть неисполнение или ненадлежащее исполнение по вине работника возложенных на него трудовых обязанностей.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6</w:t>
      </w:r>
      <w:r w:rsidR="00AB5677" w:rsidRPr="00241E6A">
        <w:t xml:space="preserve">.2. За совершение дисциплинарного проступка Работодатель применяет следующие дисциплинарные взыскания: замечание, выговор, увольнение по соответствующим основаниям.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6</w:t>
      </w:r>
      <w:r w:rsidR="00AB5677" w:rsidRPr="00241E6A">
        <w:t xml:space="preserve">.3. До применения дисциплинарного взыскания от нарушителя трудовой дисциплины должны быть затребованы объяснения в письменной форме. Если по истечении двух рабочих дней указанное объяснение работником не предоставлено, то составляется соответствующий акт. Отказ работника дать объяснение не может служить препятствием для применения дисциплинарного взыскания.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6</w:t>
      </w:r>
      <w:r w:rsidR="00AB5677" w:rsidRPr="00241E6A">
        <w:t xml:space="preserve">.4. Дисциплинарные взыскания применяются Работодателем непосредственно за обнаружением проступка, но не позднее одного месяца со дня его обнаружения, не считая времени болезни или пребывания работника в отпуске.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6</w:t>
      </w:r>
      <w:r w:rsidR="00AB5677" w:rsidRPr="00241E6A">
        <w:t xml:space="preserve">.5. Дисциплинарные взыскания применяются приказом директора Работодателя по представлению непосредственного руководителя работника или иных должностных лиц Работодателя. К приказу должны быть приложены объяснения работника, акты, справки, подтверждающие факт правонарушения и виновность конкретного работника.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6</w:t>
      </w:r>
      <w:r w:rsidR="00AB5677" w:rsidRPr="00241E6A">
        <w:t xml:space="preserve">.6. За каждое нарушение трудовой дисциплины может быть применено только одно дисциплинарное взыскание.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t xml:space="preserve">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6</w:t>
      </w:r>
      <w:r w:rsidR="00AB5677" w:rsidRPr="00241E6A">
        <w:t xml:space="preserve">.7. Приказ о применении дисциплинарного взыскания с указанием мотивов его применения объявляется работнику, подвергнутому взысканию, под роспись в течение трех рабочих дней с момента его издания. В случае отказа работника подписать указанный приказ составляется соответствующий акт. </w:t>
      </w:r>
    </w:p>
    <w:p w:rsidR="00AB5677" w:rsidRPr="00241E6A" w:rsidRDefault="00AB5677" w:rsidP="00793F26">
      <w:pPr>
        <w:pStyle w:val="Default"/>
        <w:ind w:firstLine="709"/>
        <w:jc w:val="both"/>
      </w:pPr>
      <w:r w:rsidRPr="00241E6A">
        <w:lastRenderedPageBreak/>
        <w:t xml:space="preserve">Приказ в необходимых случаях с целью осуществления воспитательного воздействия доводится до сведения других работников Работодателя.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6</w:t>
      </w:r>
      <w:r w:rsidR="00AB5677" w:rsidRPr="00241E6A">
        <w:t xml:space="preserve">.8.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6.</w:t>
      </w:r>
      <w:r w:rsidR="00AB5677" w:rsidRPr="00241E6A">
        <w:t xml:space="preserve">9.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6</w:t>
      </w:r>
      <w:r w:rsidR="00AB5677" w:rsidRPr="00241E6A">
        <w:t xml:space="preserve">.10. Ознакомление работника при приеме на работу с Правилами внутреннего трудового распорядка производится в обязательном порядке до подписания трудового договора. </w:t>
      </w:r>
    </w:p>
    <w:p w:rsidR="00AB5677" w:rsidRPr="00241E6A" w:rsidRDefault="00922914" w:rsidP="00793F26">
      <w:pPr>
        <w:pStyle w:val="Default"/>
        <w:ind w:firstLine="709"/>
        <w:jc w:val="center"/>
      </w:pPr>
      <w:r>
        <w:rPr>
          <w:bCs/>
        </w:rPr>
        <w:t>7</w:t>
      </w:r>
      <w:r w:rsidR="00AB5677" w:rsidRPr="00241E6A">
        <w:rPr>
          <w:bCs/>
        </w:rPr>
        <w:t>. МАТЕРИАЛЬНАЯ ОТВЕТСТВЕННОСТЬ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7</w:t>
      </w:r>
      <w:r w:rsidR="00AB5677" w:rsidRPr="00241E6A">
        <w:t xml:space="preserve">.1. Сторона трудового договора (Работодатель или Работник), причинившая ущерб другой стороне, возмещает этот ущерб в соответствии с Трудовым Кодексом или иными федеральными законами РФ.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7</w:t>
      </w:r>
      <w:r w:rsidR="00AB5677" w:rsidRPr="00241E6A">
        <w:t xml:space="preserve">.2. Трудовым договором или заключаемыми в письменной форме соглашениями, прилагаемыми к нему, может конкретизироваться материальная ответственность сторон этого договора. При этом договорная ответственность Работодателя перед Работником не может быть ниже, а Работника перед Работодателем – выше, чем это предусмотрено Трудовым Кодексом или иными федеральными законами РФ.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7</w:t>
      </w:r>
      <w:r w:rsidR="00AB5677" w:rsidRPr="00241E6A">
        <w:t xml:space="preserve">.3. Расторжение трудового договора после причинения ущерба не влечет за собой освобождения стороны этого договора от материальной ответственности. 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7</w:t>
      </w:r>
      <w:r w:rsidR="00AB5677" w:rsidRPr="00241E6A">
        <w:t xml:space="preserve">.4. 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(действия или бездействия), если иное не предусмотрено Трудовым Кодексом или иными федеральными законами РФ. </w:t>
      </w:r>
    </w:p>
    <w:p w:rsidR="00AB5677" w:rsidRDefault="00922914" w:rsidP="00793F26">
      <w:pPr>
        <w:pStyle w:val="Default"/>
        <w:ind w:firstLine="709"/>
        <w:jc w:val="both"/>
      </w:pPr>
      <w:r>
        <w:t>7</w:t>
      </w:r>
      <w:r w:rsidR="00AB5677" w:rsidRPr="00241E6A">
        <w:t xml:space="preserve">.5. Каждая из сторон Трудового договора обязана доказать размер причиненного ей ущерба. </w:t>
      </w:r>
    </w:p>
    <w:p w:rsidR="00AB5677" w:rsidRPr="00241E6A" w:rsidRDefault="00AB5677" w:rsidP="00793F26">
      <w:pPr>
        <w:pStyle w:val="Default"/>
        <w:ind w:firstLine="709"/>
        <w:jc w:val="both"/>
      </w:pPr>
    </w:p>
    <w:p w:rsidR="00AB5677" w:rsidRPr="00241E6A" w:rsidRDefault="00922914" w:rsidP="00793F26">
      <w:pPr>
        <w:pStyle w:val="Default"/>
        <w:ind w:firstLine="709"/>
        <w:jc w:val="center"/>
      </w:pPr>
      <w:r>
        <w:rPr>
          <w:bCs/>
        </w:rPr>
        <w:t>8</w:t>
      </w:r>
      <w:r w:rsidR="00AB5677" w:rsidRPr="00241E6A">
        <w:rPr>
          <w:bCs/>
        </w:rPr>
        <w:t>. ЗАКЛЮЧИТЕЛЬНЫЕ ПОЛОЖЕНИЯ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8</w:t>
      </w:r>
      <w:r w:rsidR="00AB5677" w:rsidRPr="00241E6A">
        <w:t xml:space="preserve">.1. Правила внутреннего трудового распорядка должны быть доступны для ознакомления работников в любое время.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8</w:t>
      </w:r>
      <w:r w:rsidR="00AB5677" w:rsidRPr="00241E6A">
        <w:t xml:space="preserve">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 </w:t>
      </w:r>
    </w:p>
    <w:p w:rsidR="00AB5677" w:rsidRPr="00241E6A" w:rsidRDefault="00922914" w:rsidP="00793F26">
      <w:pPr>
        <w:pStyle w:val="Default"/>
        <w:ind w:firstLine="709"/>
        <w:jc w:val="both"/>
      </w:pPr>
      <w:r>
        <w:t>8</w:t>
      </w:r>
      <w:r w:rsidR="00AB5677" w:rsidRPr="00241E6A">
        <w:t xml:space="preserve">.3. С вновь принятыми Правилами, внесенными в них изменениями и дополнениями, Работодатель знакомит Работников под роспись с указанием даты ознакомления. </w:t>
      </w:r>
    </w:p>
    <w:p w:rsidR="0091485F" w:rsidRDefault="0091485F" w:rsidP="00793F26">
      <w:pPr>
        <w:ind w:firstLine="709"/>
      </w:pPr>
    </w:p>
    <w:sectPr w:rsidR="0091485F" w:rsidSect="0091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5677"/>
    <w:rsid w:val="0002263B"/>
    <w:rsid w:val="00340419"/>
    <w:rsid w:val="004579B5"/>
    <w:rsid w:val="00461095"/>
    <w:rsid w:val="00770FCF"/>
    <w:rsid w:val="00793F26"/>
    <w:rsid w:val="0091485F"/>
    <w:rsid w:val="00922914"/>
    <w:rsid w:val="00984956"/>
    <w:rsid w:val="00AB5677"/>
    <w:rsid w:val="00B9681D"/>
    <w:rsid w:val="00BE13EB"/>
    <w:rsid w:val="00EB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77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5677"/>
    <w:pPr>
      <w:jc w:val="both"/>
    </w:pPr>
    <w:rPr>
      <w:szCs w:val="22"/>
    </w:rPr>
  </w:style>
  <w:style w:type="character" w:customStyle="1" w:styleId="a4">
    <w:name w:val="Основной текст Знак"/>
    <w:basedOn w:val="a0"/>
    <w:link w:val="a3"/>
    <w:rsid w:val="00AB567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AB5677"/>
    <w:pPr>
      <w:autoSpaceDE w:val="0"/>
      <w:autoSpaceDN w:val="0"/>
      <w:adjustRightInd w:val="0"/>
      <w:spacing w:line="240" w:lineRule="auto"/>
      <w:ind w:righ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4736</Words>
  <Characters>26998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2024-11-24T07:42:00Z</dcterms:created>
  <dcterms:modified xsi:type="dcterms:W3CDTF">2024-12-12T19:50:00Z</dcterms:modified>
</cp:coreProperties>
</file>